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575007">
        <w:rPr>
          <w:sz w:val="28"/>
          <w:szCs w:val="28"/>
        </w:rPr>
        <w:t>9</w:t>
      </w:r>
    </w:p>
    <w:p w:rsidR="001E3A19" w:rsidRPr="001E3A19" w:rsidRDefault="001E3A19" w:rsidP="001E3A19">
      <w:pPr>
        <w:ind w:left="5103"/>
        <w:jc w:val="both"/>
        <w:rPr>
          <w:sz w:val="28"/>
          <w:szCs w:val="28"/>
        </w:rPr>
      </w:pPr>
      <w:r w:rsidRPr="001E3A19">
        <w:rPr>
          <w:sz w:val="28"/>
          <w:szCs w:val="28"/>
        </w:rPr>
        <w:t>к решению Смоленской районной Думы «О внесении изменений и дополнений в решение Смоленской районной Думы от 23 декабря 2021 года №107 «О бюджете муниципального образования «Смоленский район» Смоленской области на 2022 год и плановый период 2023 и 2024 годов»</w:t>
      </w:r>
    </w:p>
    <w:p w:rsidR="005F6E9C" w:rsidRPr="005F6E9C" w:rsidRDefault="005F6E9C" w:rsidP="005F6E9C">
      <w:pPr>
        <w:jc w:val="center"/>
        <w:rPr>
          <w:sz w:val="28"/>
          <w:szCs w:val="28"/>
        </w:rPr>
      </w:pPr>
    </w:p>
    <w:p w:rsidR="00DC1DD2" w:rsidRPr="00700B3B" w:rsidRDefault="00DC1DD2" w:rsidP="00DC1DD2">
      <w:pPr>
        <w:jc w:val="center"/>
        <w:rPr>
          <w:b/>
          <w:sz w:val="28"/>
          <w:szCs w:val="28"/>
        </w:rPr>
      </w:pPr>
      <w:proofErr w:type="gramStart"/>
      <w:r w:rsidRPr="00700B3B">
        <w:rPr>
          <w:b/>
          <w:sz w:val="28"/>
          <w:szCs w:val="28"/>
        </w:rPr>
        <w:t>Ведомственная структура расходов бюджета муниципального образования «Смоленский район» Смоленской области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</w:t>
      </w:r>
      <w:r>
        <w:rPr>
          <w:b/>
          <w:sz w:val="28"/>
          <w:szCs w:val="28"/>
        </w:rPr>
        <w:t>икации расходов бюджетов на 20</w:t>
      </w:r>
      <w:r w:rsidR="00EF03C7">
        <w:rPr>
          <w:b/>
          <w:sz w:val="28"/>
          <w:szCs w:val="28"/>
        </w:rPr>
        <w:t>2</w:t>
      </w:r>
      <w:r w:rsidR="00C55645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год и плановый период 202</w:t>
      </w:r>
      <w:r w:rsidR="00C55645">
        <w:rPr>
          <w:b/>
          <w:sz w:val="28"/>
          <w:szCs w:val="28"/>
        </w:rPr>
        <w:t>3</w:t>
      </w:r>
      <w:r w:rsidRPr="00700B3B">
        <w:rPr>
          <w:b/>
          <w:sz w:val="28"/>
          <w:szCs w:val="28"/>
        </w:rPr>
        <w:t xml:space="preserve"> и 202</w:t>
      </w:r>
      <w:r w:rsidR="00C55645">
        <w:rPr>
          <w:b/>
          <w:sz w:val="28"/>
          <w:szCs w:val="28"/>
        </w:rPr>
        <w:t>4</w:t>
      </w:r>
      <w:r w:rsidRPr="00700B3B">
        <w:rPr>
          <w:b/>
          <w:sz w:val="28"/>
          <w:szCs w:val="28"/>
        </w:rPr>
        <w:t xml:space="preserve"> годов</w:t>
      </w:r>
      <w:proofErr w:type="gramEnd"/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430" w:type="dxa"/>
        <w:tblInd w:w="93" w:type="dxa"/>
        <w:tblLook w:val="04A0" w:firstRow="1" w:lastRow="0" w:firstColumn="1" w:lastColumn="0" w:noHBand="0" w:noVBand="1"/>
      </w:tblPr>
      <w:tblGrid>
        <w:gridCol w:w="3701"/>
        <w:gridCol w:w="714"/>
        <w:gridCol w:w="567"/>
        <w:gridCol w:w="1276"/>
        <w:gridCol w:w="708"/>
        <w:gridCol w:w="1134"/>
        <w:gridCol w:w="1134"/>
        <w:gridCol w:w="1196"/>
      </w:tblGrid>
      <w:tr w:rsidR="001E3A19" w:rsidRPr="001E3A19" w:rsidTr="001E3A19">
        <w:trPr>
          <w:trHeight w:val="20"/>
        </w:trPr>
        <w:tc>
          <w:tcPr>
            <w:tcW w:w="3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3A19" w:rsidRPr="001E3A19" w:rsidRDefault="001E3A19" w:rsidP="001E3A19">
            <w:pPr>
              <w:jc w:val="center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Документ, учреждение</w:t>
            </w:r>
            <w:bookmarkStart w:id="0" w:name="_GoBack"/>
            <w:bookmarkEnd w:id="0"/>
          </w:p>
        </w:tc>
        <w:tc>
          <w:tcPr>
            <w:tcW w:w="7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sz w:val="24"/>
                <w:szCs w:val="24"/>
              </w:rPr>
            </w:pPr>
            <w:proofErr w:type="gramStart"/>
            <w:r w:rsidRPr="001E3A19">
              <w:rPr>
                <w:sz w:val="24"/>
                <w:szCs w:val="24"/>
              </w:rPr>
              <w:t>Глав-</w:t>
            </w:r>
            <w:proofErr w:type="spellStart"/>
            <w:r w:rsidRPr="001E3A19">
              <w:rPr>
                <w:sz w:val="24"/>
                <w:szCs w:val="24"/>
              </w:rPr>
              <w:t>ный</w:t>
            </w:r>
            <w:proofErr w:type="spellEnd"/>
            <w:proofErr w:type="gramEnd"/>
            <w:r w:rsidRPr="001E3A19">
              <w:rPr>
                <w:sz w:val="24"/>
                <w:szCs w:val="24"/>
              </w:rPr>
              <w:t xml:space="preserve"> </w:t>
            </w:r>
            <w:proofErr w:type="spellStart"/>
            <w:r w:rsidRPr="001E3A19">
              <w:rPr>
                <w:sz w:val="24"/>
                <w:szCs w:val="24"/>
              </w:rPr>
              <w:t>распо</w:t>
            </w:r>
            <w:proofErr w:type="spellEnd"/>
            <w:r w:rsidRPr="001E3A19">
              <w:rPr>
                <w:sz w:val="24"/>
                <w:szCs w:val="24"/>
              </w:rPr>
              <w:t>-ряди-</w:t>
            </w:r>
            <w:proofErr w:type="spellStart"/>
            <w:r w:rsidRPr="001E3A19">
              <w:rPr>
                <w:sz w:val="24"/>
                <w:szCs w:val="24"/>
              </w:rPr>
              <w:t>тель</w:t>
            </w:r>
            <w:proofErr w:type="spellEnd"/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sz w:val="24"/>
                <w:szCs w:val="24"/>
              </w:rPr>
            </w:pPr>
            <w:proofErr w:type="gramStart"/>
            <w:r w:rsidRPr="001E3A19">
              <w:rPr>
                <w:sz w:val="24"/>
                <w:szCs w:val="24"/>
              </w:rPr>
              <w:t>Раз-дел</w:t>
            </w:r>
            <w:proofErr w:type="gramEnd"/>
            <w:r w:rsidRPr="001E3A19">
              <w:rPr>
                <w:sz w:val="24"/>
                <w:szCs w:val="24"/>
              </w:rPr>
              <w:t xml:space="preserve"> под-раз-дел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sz w:val="24"/>
                <w:szCs w:val="24"/>
              </w:rPr>
            </w:pPr>
            <w:r w:rsidRPr="001E3A19">
              <w:rPr>
                <w:sz w:val="24"/>
                <w:szCs w:val="24"/>
              </w:rPr>
              <w:t>Целевая статья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sz w:val="24"/>
                <w:szCs w:val="24"/>
              </w:rPr>
            </w:pPr>
            <w:r w:rsidRPr="001E3A19">
              <w:rPr>
                <w:sz w:val="24"/>
                <w:szCs w:val="24"/>
              </w:rPr>
              <w:t xml:space="preserve">Вид </w:t>
            </w:r>
            <w:proofErr w:type="spellStart"/>
            <w:proofErr w:type="gramStart"/>
            <w:r w:rsidRPr="001E3A19">
              <w:rPr>
                <w:sz w:val="24"/>
                <w:szCs w:val="24"/>
              </w:rPr>
              <w:t>расхо-дов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Сумма на 2022 год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Сумма на 2023 год</w:t>
            </w:r>
          </w:p>
        </w:tc>
        <w:tc>
          <w:tcPr>
            <w:tcW w:w="1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Сумма на 2024 год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Администрация муниципального образования "Смоленский район"</w:t>
            </w:r>
          </w:p>
        </w:tc>
        <w:tc>
          <w:tcPr>
            <w:tcW w:w="7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185 579,9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311 230,8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313 266,1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ОБЩЕГОСУДАРСТВЕННЫЕ ВОПРОСЫ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93 603,8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97 543,4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99 320,1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2 105,7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2 189,9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2 277,5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2 105,7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2 189,9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2 277,5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Глава муниципального образования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2 105,7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2 189,9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2 277,5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2 105,7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2 189,9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2 277,5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2 105,7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2 189,9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2 277,5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>(муниципальных) органов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2 105,7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2 189,9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2 277,5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43 306,6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45 574,9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47 076,6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1 268,2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1 316,9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1 367,4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1 268,2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1 316,9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1 367,4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Субвенция на реализацию государственных полномочий по созданию административных комиссий в муниципальном образовании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447,0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464,1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429,0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446,1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429,0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446,1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18,0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18,0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Субвенция на реализацию государственных полномочий по созданию и организации деятельности комиссий по делам несовершеннолетних и защите их прав в муниципальном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>образовании 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869,9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903,3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802,6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834,7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868,1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802,6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834,7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868,1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35,2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35,2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42 038,4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44 258,0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45 709,2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9900500000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42 038,4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44 258,0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45 709,2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42 038,4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44 258,0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45 709,2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34 932,8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36 332,7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37 783,9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34 932,8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36 332,7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37 783,9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7 002,8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7 822,4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7 822,4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7 002,8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7 822,4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7 822,4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Иные бюджетные ассигнования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102,9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102,9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Уплата налогов, сборов и иных платежей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102,9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102,9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Судебная система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2,4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2,4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2,4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7800151200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2,4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7800151200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2,4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7800151200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2,4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Резервные фонды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1 850,0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Резервный фонд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1 850,0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Резервный фонд местных администраций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8101000000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1 850,0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Расходы за счет средств резервного фонда местной администрации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1 850,0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1 850,0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Резервные средства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1 850,0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Другие общегосударственные вопросы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46 298,9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47 775,9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47 963,5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МП "Развитие муниципальной службы в муниципальном образовании  "Смоленский район" Смоленской области"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243,3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132,5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243,3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132,5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на развитие муниципальной службы в муниципальном образовании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>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243,3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132,5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Развитие муниципальной службы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243,3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132,5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243,3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132,5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243,3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132,5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МП "Развитие системы профилактики безнадзорности и правонарушений несовершеннолетних в Смоленской районе Смоленской области"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"Развитие системы профилактики безнадзорности и правонарушений несовершеннолетних в Смоленском районе Смоленской области"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Развитие системы 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1 562,2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1 502,7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1 502,7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1 562,2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1 502,7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1 502,7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Субвенция на государственную регистрацию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>актов гражданского состояния в муниципальном образовании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1 562,2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1 502,7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1 502,7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1 487,8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1 487,8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1 487,8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1 487,8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1 487,8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1 487,8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14,9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14,9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Модернизация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8200000000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3 521,2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3 089,4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8200100000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3 521,2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3 089,4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Содержание жилого фонда, проведение капитального, текущего ремонта, оплата взносов на капитальный ремонт муниципального жилого фонда и иных расходов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670,0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670,0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670,0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Капитальный ремонт общего жилого имущества дома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№ 1 по ул. Витебское шоссе, с. </w:t>
            </w:r>
            <w:proofErr w:type="spellStart"/>
            <w:r w:rsidRPr="001E3A19">
              <w:rPr>
                <w:bCs/>
                <w:color w:val="000000"/>
                <w:sz w:val="24"/>
                <w:szCs w:val="24"/>
              </w:rPr>
              <w:t>Катынь</w:t>
            </w:r>
            <w:proofErr w:type="spellEnd"/>
            <w:r w:rsidRPr="001E3A19">
              <w:rPr>
                <w:bCs/>
                <w:color w:val="000000"/>
                <w:sz w:val="24"/>
                <w:szCs w:val="24"/>
              </w:rPr>
              <w:t>, Смоленского района, Смоленской области, в рамках исполнительного производства по делу № 2-419/2013 от 10.01.2014.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8200122220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2 851,2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2 419,4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8200122220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2 851,2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2 419,4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8200122220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2 851,2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2 419,4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3 274,9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1 900,0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8300100000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3 274,9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1 900,0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Мероприятия по землеустройству и землепользованию, оценочная деятельность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Исполнение судебных актов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Оплата исполнительного листа по делу № A62-2151/2021 от 30.06.2021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8300101780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2 009,3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8300101780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2 009,3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Исполнение судебных актов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8300101780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2 009,3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Материально - техническое обеспечение муниципальных учреждений в муниципальном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>образовании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30 734,0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29 961,7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30 356,5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Материально - техническое обеспечение муниципальных бюджетных учреждений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8500100000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30 734,0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29 961,7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30 356,5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Расходы на обеспечение деятельности муниципальных учреждений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8500100150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30 734,0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29 961,7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30 356,5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8500100150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30 734,0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29 961,7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30 356,5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8500100150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30 734,0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29 961,7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30 356,5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10 307,5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10 558,7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10 957,5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Обеспечение деятельности МКУ "ЦБУКО Смоленского района"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9900600000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10 301,5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10 558,7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10 957,5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Расходы на обеспечение деятельности муниципальных учреждений в муниципальном образовании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10 301,5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10 558,7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10 957,5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9 711,5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9 968,7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10 367,5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Расходы на выплаты персоналу казенных учреждений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9 711,5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9 968,7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10 367,5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590,0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590,0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590,0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590,0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Обеспечение деятельности по прочим </w:t>
            </w:r>
            <w:proofErr w:type="spellStart"/>
            <w:r w:rsidRPr="001E3A19">
              <w:rPr>
                <w:bCs/>
                <w:color w:val="000000"/>
                <w:sz w:val="24"/>
                <w:szCs w:val="24"/>
              </w:rPr>
              <w:t>непрограмным</w:t>
            </w:r>
            <w:proofErr w:type="spellEnd"/>
            <w:r w:rsidRPr="001E3A19">
              <w:rPr>
                <w:bCs/>
                <w:color w:val="000000"/>
                <w:sz w:val="24"/>
                <w:szCs w:val="24"/>
              </w:rPr>
              <w:t xml:space="preserve"> мероприятиям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9900700000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Финансирование расходов по прочим непрограммным мероприятиям, оказание единовременных денежных вознаграждений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9900720390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Социальное обеспечение и иные выплаты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9900720390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  Иные выплаты населению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9900720390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НАЦИОНАЛЬНАЯ ЭКОНОМИКА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44 945,8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166 610,6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166 859,4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Сельское хозяйство и рыболовство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360,0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МП "Развитие сельскохозяйственного производства на территории муниципального образования "Смоленский район" Смоленской области 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310,0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310,0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 "Развитие сельскохозяйственного производства на территории муниципального образования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</w:t>
            </w:r>
            <w:proofErr w:type="gramStart"/>
            <w:r w:rsidRPr="001E3A19">
              <w:rPr>
                <w:bCs/>
                <w:color w:val="000000"/>
                <w:sz w:val="24"/>
                <w:szCs w:val="24"/>
              </w:rPr>
              <w:t>Развитие сельскохозяйственного производства (проведение семинаров, совещаний (в том числе награждений ценными подарками) конкурсов, соре</w:t>
            </w:r>
            <w:proofErr w:type="gramEnd"/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 Создание условий для развития сельскохозяйственного производства, расширение рынка сельскохозяйственной продукции, сырья и продовольствия, содействие развитию малого и среднего предпринимательства в части возмещение затрат, понесенных </w:t>
            </w:r>
            <w:proofErr w:type="spellStart"/>
            <w:r w:rsidRPr="001E3A19">
              <w:rPr>
                <w:bCs/>
                <w:color w:val="000000"/>
                <w:sz w:val="24"/>
                <w:szCs w:val="24"/>
              </w:rPr>
              <w:t>сельхозтоваропроизводителями</w:t>
            </w:r>
            <w:proofErr w:type="spellEnd"/>
            <w:r w:rsidRPr="001E3A19">
              <w:rPr>
                <w:bCs/>
                <w:color w:val="000000"/>
                <w:sz w:val="24"/>
                <w:szCs w:val="24"/>
              </w:rPr>
              <w:t xml:space="preserve"> Смоленского района Смоленской области на приобретение горюче - смазочных материалов при проведении весенне - полевых работ и кормозаготовительных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>работ"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Создание условий для развития сельскохозяйственного производства, расширение рынка сельскохозяйственной продукции, сырья и продовольствия, содействие развитию малого и среднего предпринимательства в части возмещение затрат, понесенных </w:t>
            </w:r>
            <w:proofErr w:type="spellStart"/>
            <w:r w:rsidRPr="001E3A19">
              <w:rPr>
                <w:bCs/>
                <w:color w:val="000000"/>
                <w:sz w:val="24"/>
                <w:szCs w:val="24"/>
              </w:rPr>
              <w:t>сельхозтоваропроизводителями</w:t>
            </w:r>
            <w:proofErr w:type="spellEnd"/>
            <w:r w:rsidRPr="001E3A19">
              <w:rPr>
                <w:bCs/>
                <w:color w:val="000000"/>
                <w:sz w:val="24"/>
                <w:szCs w:val="24"/>
              </w:rPr>
              <w:t xml:space="preserve"> Смоленского района Смоленской области на приобретение горюче - смазочных материалов при проведении весенне - полевых работ и кормозаготовительных работ.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2040201440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2040201440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2040201440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2140100000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Развитие малого и среднего предпринимательства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Водное хозяйство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Водные объекты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3300000000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3340000000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>мероприятий по водным объектам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3340100000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Финансирование мероприятий по капитальному ремонту гидротехнического сооружения на реке </w:t>
            </w:r>
            <w:proofErr w:type="spellStart"/>
            <w:r w:rsidRPr="001E3A19">
              <w:rPr>
                <w:bCs/>
                <w:color w:val="000000"/>
                <w:sz w:val="24"/>
                <w:szCs w:val="24"/>
              </w:rPr>
              <w:t>Гусинке</w:t>
            </w:r>
            <w:proofErr w:type="spellEnd"/>
            <w:r w:rsidRPr="001E3A19">
              <w:rPr>
                <w:bCs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1E3A19">
              <w:rPr>
                <w:bCs/>
                <w:color w:val="000000"/>
                <w:sz w:val="24"/>
                <w:szCs w:val="24"/>
              </w:rPr>
              <w:t>д</w:t>
            </w:r>
            <w:proofErr w:type="gramStart"/>
            <w:r w:rsidRPr="001E3A19">
              <w:rPr>
                <w:bCs/>
                <w:color w:val="000000"/>
                <w:sz w:val="24"/>
                <w:szCs w:val="24"/>
              </w:rPr>
              <w:t>.В</w:t>
            </w:r>
            <w:proofErr w:type="gramEnd"/>
            <w:r w:rsidRPr="001E3A19">
              <w:rPr>
                <w:bCs/>
                <w:color w:val="000000"/>
                <w:sz w:val="24"/>
                <w:szCs w:val="24"/>
              </w:rPr>
              <w:t>ысокий</w:t>
            </w:r>
            <w:proofErr w:type="spellEnd"/>
            <w:r w:rsidRPr="001E3A19">
              <w:rPr>
                <w:bCs/>
                <w:color w:val="000000"/>
                <w:sz w:val="24"/>
                <w:szCs w:val="24"/>
              </w:rPr>
              <w:t xml:space="preserve"> Холм Катынского сельского поселения Смоленского района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3340122180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3340122180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3340122180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Дорожное хозяйство (дорожные фонды)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39 645,8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162 230,6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162 479,4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МП "Совершенствование и развитие автомобильных дорог общего пользования на территории Смоленского района Смоленской области"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37 672,3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161 000,0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161 000,0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0540000000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37 672,3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161 000,0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161 000,0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"Совершенствование и развитие </w:t>
            </w:r>
            <w:proofErr w:type="gramStart"/>
            <w:r w:rsidRPr="001E3A19">
              <w:rPr>
                <w:bCs/>
                <w:color w:val="000000"/>
                <w:sz w:val="24"/>
                <w:szCs w:val="24"/>
              </w:rPr>
              <w:t>сети автомобильных дорог общего пользования Смоленского района Смоленской области</w:t>
            </w:r>
            <w:proofErr w:type="gramEnd"/>
            <w:r w:rsidRPr="001E3A19">
              <w:rPr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0540100000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Совершенствование и развитие автомобильных дорог общего пользования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>с сетью автомобильных дорог общего пользования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0540200000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27 672,3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150 000,0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150 000,0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Субсидии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05402S0500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27 672,3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150 000,0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150 000,0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05402S0500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27 672,3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150 000,0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150 000,0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05402S0500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27 672,3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150 000,0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150 000,0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330,0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1540000000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330,0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1540100000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330,0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Обеспечение безопасности дорожного движения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330,0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330,0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330,0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1 653,5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900,6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1 149,4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8300100000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1 653,5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900,6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1 149,4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Непрограммные мероприятия направленные на содержание, совершенствование и развитие сети автомобильных дорог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1 653,5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900,6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1 149,4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1 653,5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900,6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1 149,4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1 653,5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900,6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1 149,4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Другие вопросы в области национальной экономики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4 940,0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4 020,0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4 020,0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МП «Создание условий для осуществления градостроительной деятельности на территории муниципального образования «Смоленский район»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4 390,0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3 420,0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3 420,0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1740000000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4 390,0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3 420,0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3 420,0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"Создание условий для осуществления градостроительной деятельности на территории муниципального образования "Смоленский район" Смоленской области"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1740100000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3 541,0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2 920,0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2 920,0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Создание условий для осуществления градостроительной деятельности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3 541,0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2 920,0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2 920,0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3 541,0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2 920,0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2 920,0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3 541,0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2 920,0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2 920,0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"Проведение комплексных кадастровых работ на территории Смоленского района Смоленской области"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1740200000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849,0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Проведение комплексных кадастровых работ на территории Смоленского района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849,0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849,0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849,0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8300100000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Мероприятия по землеустройству и землепользованию, оценочная деятельность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ЖИЛИЩНО-КОММУНАЛЬНОЕ ХОЗЯЙСТВО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1 940,0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2 045,0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2 045,0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Жилищное хозяйство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145,0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Модернизация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8200000000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8200100000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Содержание жилого фонда, проведение капитального, текущего ремонта, оплата взносов на капитальный ремонт муниципального жилого фонда и иных расходов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145,0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8300100000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145,0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145,0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145,0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145,0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Благоустройство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1 900,0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Модернизация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8200000000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1 900,0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8200100000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1 900,0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Организация перевозки в морг умерших (погибших) граждан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8200101580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1 900,0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8200101580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1 900,0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8200101580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1 900,0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ОБРАЗОВАНИЕ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Другие вопросы в области образования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Комплексные меры по профилактике правонарушений и усилению борьбы с преступностью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СОЦИАЛЬНАЯ ПОЛИТИКА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45 085,3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45 030,8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45 040,7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Пенсионное обеспечение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5 332,0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5 332,0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5 332,0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5 332,0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5 332,0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5 332,0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9900800000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5 332,0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5 332,0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5 332,0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Доплаты к пенсиям муниципальных служащих и других публично - нормативные расходов в муниципальном образовании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9900801730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5 332,0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5 332,0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5 332,0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9900801730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5 332,0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5 332,0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5 332,0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9900801730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5 332,0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5 332,0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5 332,0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Социальное обеспечение населения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Резервный фонд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Резервный фонд местных администраций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8101000000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Расходы за счет средств резервного фонда местной администрации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Охрана семьи и детства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39 323,3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39 348,8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39 358,7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МП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1 149,2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1 159,1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1 149,2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1 159,1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1 149,2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1 159,1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Субсидии на реализацию мероприятий по обеспечению жильем молодых семей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1 149,2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1 159,1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Социальное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>обеспечение и иные выплаты населению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1 149,2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1 159,1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1 149,2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1 159,1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38 199,6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38 199,6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38 199,6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38 199,6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38 199,6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38 199,6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Субвенции на обеспечения детей - сирот и детей оставшихся без попечения родителей</w:t>
            </w:r>
            <w:proofErr w:type="gramStart"/>
            <w:r w:rsidRPr="001E3A19">
              <w:rPr>
                <w:bCs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1E3A19">
              <w:rPr>
                <w:bCs/>
                <w:color w:val="000000"/>
                <w:sz w:val="24"/>
                <w:szCs w:val="24"/>
              </w:rPr>
              <w:t xml:space="preserve"> лиц из их числа жилыми помещениями в муниципальном образовании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38 199,6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38 199,6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38 199,6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38 199,6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38 199,6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38 199,6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Бюджетные инвестиции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38 199,6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38 199,6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38 199,6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Другие вопросы в области социальной политики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Оказание финансовой поддержки социально ориентированным некоммерческим организациям, не являющимся бюджетными учреждениям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Субсидий социально ориентированным некоммерческим организациям, не являющимся государственными (муниципальными) учреждениями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8400100000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Оказание финансовой поддержки социально - ориентированным некоммерческим организациям, не являющимися бюджетными учреждениями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8400160650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8400160650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8400160650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Смоленская районная Дума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2 305,8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2 362,0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2 420,5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ОБЩЕГОСУДАРСТВЕННЫЕ ВОПРОСЫ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2 305,8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2 362,0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2 420,5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2 305,8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2 362,0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2 420,5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2 305,8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2 362,0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2 420,5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Обеспечение </w:t>
            </w:r>
            <w:proofErr w:type="gramStart"/>
            <w:r w:rsidRPr="001E3A19">
              <w:rPr>
                <w:bCs/>
                <w:color w:val="000000"/>
                <w:sz w:val="24"/>
                <w:szCs w:val="24"/>
              </w:rPr>
              <w:t>деятельности законодательных органов местного самоуправления Смоленского района Смоленской области</w:t>
            </w:r>
            <w:proofErr w:type="gramEnd"/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2 305,8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2 362,0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2 420,5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2 305,8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2 362,0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2 420,5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1 405,8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1 462,0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1 520,5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1 405,8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1 462,0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1 520,5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900,0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900,0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Исполнение судебных актов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финансовое управление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>Администрации муниципального образования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62 255,1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65 011,1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64 822,9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ОБЩЕГОСУДАРСТВЕННЫЕ ВОПРОСЫ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10 751,6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11 349,8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11 764,0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10 751,6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11 349,8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11 764,0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10 751,6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11 349,8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11 764,0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9900500000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10 751,6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11 349,8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11 764,0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10 751,6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11 349,8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11 764,0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9 957,6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10 355,8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10 770,0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9 957,6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10 355,8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10 770,0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994,0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994,0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994,0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994,0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СОЦИАЛЬНАЯ ПОЛИТИКА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10 972,9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13 415,3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13 415,3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Социальное обеспечение населения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10 972,9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13 415,3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13 415,3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10 972,9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13 415,3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13 415,3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>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10 972,9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13 415,3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13 415,3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Субвенция для осуществление мер социальной поддержки по предоставлению компенсации расходов на оплату жилых помещений</w:t>
            </w:r>
            <w:proofErr w:type="gramStart"/>
            <w:r w:rsidRPr="001E3A19">
              <w:rPr>
                <w:bCs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1E3A19">
              <w:rPr>
                <w:bCs/>
                <w:color w:val="000000"/>
                <w:sz w:val="24"/>
                <w:szCs w:val="24"/>
              </w:rPr>
              <w:t xml:space="preserve"> отопления и освещения педагогическим работникам образовательных организаций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10 972,9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13 415,3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13 415,3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10 972,9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13 415,3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13 415,3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10 972,9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13 415,3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13 415,3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ОБСЛУЖИВАНИЕ ГОСУДАРСТВЕННОГО (МУНИЦИПАЛЬНОГО) ДОЛГА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2 800,0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Обслуживание государственного (муниципального) внутреннего долга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2 800,0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МП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5600000000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2 800,0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5640000000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2 800,0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5640100000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2 800,0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Процентные платежи по муниципальному долгу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2 800,0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Обслуживание государственного (муниципального) долга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2 800,0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Обслуживание муниципального долга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2 800,0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37 730,6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37 446,0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36 843,6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36 589,6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36 305,0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35 702,6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МП "Создание условий для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>эффективного управления муниципальными финансами в муниципальном образовании "Смоленский район" Смоленской области 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36 589,6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36 305,0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35 702,6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0940000000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36 589,6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36 305,0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35 702,6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муниципального образования "Смоленский район" Смоленской области на предоставление дотации на выравнивание уровня бюджетной обеспеченности сельских поселений (в части </w:t>
            </w:r>
            <w:proofErr w:type="spellStart"/>
            <w:r w:rsidRPr="001E3A19">
              <w:rPr>
                <w:bCs/>
                <w:color w:val="000000"/>
                <w:sz w:val="24"/>
                <w:szCs w:val="24"/>
              </w:rPr>
              <w:t>подушевой</w:t>
            </w:r>
            <w:proofErr w:type="spellEnd"/>
            <w:r w:rsidRPr="001E3A19">
              <w:rPr>
                <w:bCs/>
                <w:color w:val="000000"/>
                <w:sz w:val="24"/>
                <w:szCs w:val="24"/>
              </w:rPr>
              <w:t xml:space="preserve"> дотации бюджетам сельских поселений)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0940200000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6 589,6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6 305,0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5 702,6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Дотация на выравнивание уровня бюджетной обеспеченности поселений (в части предоставления </w:t>
            </w:r>
            <w:proofErr w:type="spellStart"/>
            <w:r w:rsidRPr="001E3A19">
              <w:rPr>
                <w:bCs/>
                <w:color w:val="000000"/>
                <w:sz w:val="24"/>
                <w:szCs w:val="24"/>
              </w:rPr>
              <w:t>подушевой</w:t>
            </w:r>
            <w:proofErr w:type="spellEnd"/>
            <w:r w:rsidRPr="001E3A19">
              <w:rPr>
                <w:bCs/>
                <w:color w:val="000000"/>
                <w:sz w:val="24"/>
                <w:szCs w:val="24"/>
              </w:rPr>
              <w:t xml:space="preserve"> дотации)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0940280980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6 589,6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6 305,0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5 702,6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Межбюджетные трансферты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0940280980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6 589,6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6 305,0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5 702,6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Дотации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0940280980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6 589,6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6 305,0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5 702,6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бюджета муниципального образования "Смоленский район" Смоленской области на предоставление дотации на выравнивание уровня бюджетной обеспеченности сельских поселений за счет средств местного бюджета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0940300000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Дотация на выравнивание уровня бюджетной обеспеченности поселений (за счет средств местного бюджета)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0940301990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Межбюджетные трансферты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0940301990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Дотации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0940301990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Прочие межбюджетные трансферты общего характера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1 141,0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МП "Создание условий для эффективного управления муниципальными финансами в муниципальном образовании "Смоленский район" Смоленской области 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1 141,0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0940000000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1 141,0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по иным межбюджетным трансфертам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>бюджетам сельских поселений за счет местного бюджета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0940400000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1 141,0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Иные межбюджетные трансферты бюджетам сельских поселений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09404Д2002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1 141,0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Межбюджетные трансферты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09404Д2002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1 141,0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межбюджетные трансферты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09404Д2002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1 141,0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отдел по культуре, туризму и спорту Администрации муниципального образования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96 397,4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84 148,2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87 122,3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ОБРАЗОВАНИЕ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20 696,3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21 186,0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22 304,8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Дополнительное образование детей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20 696,3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21 186,0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22 304,8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20 696,3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21 186,0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22 304,8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20 696,3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21 186,0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22 304,8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"Развитие дополнительного образования детей в сфере культуры"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0240100000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20 696,3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21 186,0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22 304,8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Дополнительное образование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20 696,3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21 186,0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22 304,8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20 696,3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21 186,0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22 304,8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20 696,3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21 186,0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22 304,8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КУЛЬТУРА, КИНЕМАТОГРАФИЯ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63 861,2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52 247,6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54 303,0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Культура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63 861,2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52 247,6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54 303,0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63 761,5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52 147,9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54 103,3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63 761,5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52 147,9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54 103,3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"Обеспечение деятельности библиотечной системы"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0240200000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14 650,1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15 108,2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15 825,5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Развитие библиотечного дела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14 481,9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14 941,7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15 659,0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>иным некоммерческим организациям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14 481,9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14 941,7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15 659,0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  Субсидии бюджетным учреждениям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14 481,9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14 941,7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15 659,0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Государственная поддержка отрасли культуры (комплектование книжных фондов библиотек)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02402L5197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166,5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166,5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02402L5197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166,5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166,5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02402L5197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166,5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166,5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"Обеспечение деятельности культурно-досуговой и народного творчества"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0240300000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44 087,2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37 039,7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38 277,8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Обеспечение деятельности культурно-досуговой и народного творчества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44 087,2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37 039,7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38 277,8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44 087,2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37 039,7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38 277,8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44 087,2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37 039,7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38 277,8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Региональный проект "Культурная среда"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024A100000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4 780,8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Субсидии на государственную поддержку отрасли культуры (обеспечение учреждений культуры специализированным автотранспортом)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024A155192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4 780,8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024A155192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4 780,8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024A155192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4 780,8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Региональный проект "Творческие люди"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024A200000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243,4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Субсидии на государственную поддержку отрасли культуры (поддержка лучших работников сельских учреждений культуры)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024A255195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Предоставление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024A255195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  Субсидии бюджетным учреждениям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024A255195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Субсидии на государственную поддержку отрасли культуры (поддержка лучших сельских учреждений культуры)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024A255196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024A255196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024A255196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4,7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4,7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4,7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4,7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4,7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4,7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Долгосрочная муниципальная целевая программа "Доступная среда" в муниципальном образовании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>"Смоленский район" Смоленской области"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175,0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175,0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"Доступная среда" в учреждениях культуры (РДК)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2440400000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175,0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"Доступная среда" в учреждениях культуры (РДК)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175,0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175,0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175,0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2600000000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2640000000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1E3A19">
              <w:rPr>
                <w:bCs/>
                <w:color w:val="000000"/>
                <w:sz w:val="24"/>
                <w:szCs w:val="24"/>
              </w:rPr>
              <w:t>)л</w:t>
            </w:r>
            <w:proofErr w:type="gramEnd"/>
            <w:r w:rsidRPr="001E3A19">
              <w:rPr>
                <w:bCs/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2640100000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Участие в профилактике терроризма и экстремизма. а так же минимизация и (или</w:t>
            </w:r>
            <w:proofErr w:type="gramStart"/>
            <w:r w:rsidRPr="001E3A19">
              <w:rPr>
                <w:bCs/>
                <w:color w:val="000000"/>
                <w:sz w:val="24"/>
                <w:szCs w:val="24"/>
              </w:rPr>
              <w:t>)л</w:t>
            </w:r>
            <w:proofErr w:type="gramEnd"/>
            <w:r w:rsidRPr="001E3A19">
              <w:rPr>
                <w:bCs/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СОЦИАЛЬНАЯ ПОЛИТИКА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126,3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Социальное обеспечение населения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Осуществление государственных полномочий в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>муниципальном образовании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Субвенция для осуществление мер социальной поддержки по предоставлению компенсации расходов на оплату жилых помещений</w:t>
            </w:r>
            <w:proofErr w:type="gramStart"/>
            <w:r w:rsidRPr="001E3A19">
              <w:rPr>
                <w:bCs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1E3A19">
              <w:rPr>
                <w:bCs/>
                <w:color w:val="000000"/>
                <w:sz w:val="24"/>
                <w:szCs w:val="24"/>
              </w:rPr>
              <w:t xml:space="preserve"> отопления и освещения педагогическим работникам образовательных организаций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Другие вопросы в области социальной политики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2540000000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2540100000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Демографическое развитие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4300000000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4340000000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4340100000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Социальная адаптация граждан пожилого возраста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ФИЗИЧЕСКАЯ КУЛЬТУРА И СПОРТ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11 713,7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10 644,6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10 444,6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Физическая культура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11 713,7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10 644,6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10 444,6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11 713,7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10 644,6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10 444,6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0340000000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11 713,7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10 644,6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10 444,6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"Развитие физической культуры и спорта в казенных учреждениях в муниципальном образовании "Смоленский район" Смоленской области"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0340100000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6 436,8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5 737,0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5 737,0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Развитие физической культуры и спорта в казенных учреждениях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6 436,8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5 737,0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5 737,0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4 565,9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4 453,3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4 453,3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Расходы на выплаты персоналу казенных учреждений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4 565,9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4 453,3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4 453,3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1 806,0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1 218,8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1 218,8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1 806,0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1 218,8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1 218,8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Уплата налогов, сборов и иных платежей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 Развитие физической культуры и спорта в бюджетных учреждениях в муниципальном образовании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0340200000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5 026,9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4 657,5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4 457,5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Развитие физической культуры и спорта в бюджетных учреждениях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5 026,9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4 657,5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4 457,5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5 026,9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4 657,5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4 457,5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5 026,9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4 657,5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4 457,5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 Развитие физической культуры и спорта на проведение спортивных мероприятий и соревнований в муниципальном образовании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0340300000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250,0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Проведение спортивных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250,0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250,0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250,0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620 914,9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613 597,6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626 217,0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ОБЩЕГОСУДАРСТВЕННЫЕ ВОПРОСЫ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4 342,4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4 516,1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4 696,7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4 342,4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4 516,1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4 696,7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4 342,4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4 516,1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4 696,7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9900500000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4 342,4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4 516,1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4 696,7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4 342,4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4 516,1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4 696,7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4 342,4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4 516,1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4 696,7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4 342,4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4 516,1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4 696,7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ОБРАЗОВАНИЕ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584 747,5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579 519,2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591 829,6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Дошкольное образование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173 229,8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170 513,4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172 384,3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173 229,8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170 513,4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172 384,3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173 229,8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170 513,4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172 384,3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"Обеспечение функций муниципальных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>дошкольных образовательных учреждений"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159 770,1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156 647,1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158 135,2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Развитие дошкольного образования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81 002,7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74 967,7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71 967,7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81 002,7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74 967,7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71 967,7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81 002,7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74 967,7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71 967,7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Расходы на обеспечение государственных гарантий, реализацию прав на получение общедоступного и бесплатного дошкольного образования на территории муниципального образования " 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77 825,7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81 679,4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86 167,5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77 825,7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81 679,4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86 167,5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77 825,7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81 679,4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86 167,5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Субсидии на создание в образовательных организациях условий для получения детьми-инвалидами качественного образования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01401S0070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941,8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01401S0070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941,8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01401S0070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941,8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"Создание оптимальных условий повышения качества образовательного процесса"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Создание оптимальных условий повышения качества образовательного процесса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0140201580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0140201580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0140201580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13 424,1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13 830,7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14 213,5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Развитие общего образования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6 116,6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6 116,6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6 116,6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6 116,6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6 116,6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6 116,6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6 116,6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6 116,6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6 116,6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Субвенция на обеспечение государственных гарантий реализации прав на получение общедоступного и бесплатного дошкольного образования в дошкольных группах в муниципальном образовании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7 307,4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7 714,1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8 096,9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7 307,4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7 714,1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8 096,9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7 307,4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7 714,1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8 096,9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Общее образование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395 678,6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395 394,2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405 719,6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391 927,6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391 643,2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401 968,6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391 927,6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391 643,2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401 968,6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375 556,0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373 069,9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382 519,9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Развитие общего образования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56 706,9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40 220,6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34 062,5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393,1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393,1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393,1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393,1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56 313,8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39 827,5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33 669,4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56 313,8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39 827,5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33 669,4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Обеспечение предоставления начального общего, основного общего, основного общего, среднего общего в муниципальных образовательных организациях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0140301211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425,0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425,0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0140301211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425,0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425,0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0140301211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425,0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425,0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Развитие системы поддержки талантливых детей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76,2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76,2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76,2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Сохранение и укрепление здоровья школьников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0140301213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0140301213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0140301213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Субвенция на ежемесячное денежное вознаграждение за классное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>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0140353030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22 811,1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22 811,1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22 558,3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0140353030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22 811,1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22 811,1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22 558,3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0140353030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22 811,1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22 811,1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22 558,3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муниципальном образовании 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272 853,1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285 940,7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300 271,5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272 853,1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285 940,7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300 271,5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272 853,1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285 940,7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300 271,5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</w:t>
            </w:r>
            <w:proofErr w:type="gramStart"/>
            <w:r w:rsidRPr="001E3A19">
              <w:rPr>
                <w:bCs/>
                <w:color w:val="000000"/>
                <w:sz w:val="24"/>
                <w:szCs w:val="24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22 667,6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23 580,3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25 110,4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22 667,6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23 580,3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25 110,4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22 667,6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23 580,3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25 110,4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"Развитие системы оценки качества образования"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0140500000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28,0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Развитие системы оценки качества образования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0140501240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28,0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0140501240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28,0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0140501240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28,0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"Педагогические кадры 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0140600000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Педагогические кадры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0140601250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0140601250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0140601250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014E100000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16 243,7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18 445,2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17 635,5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"Создание и обеспечение функционирования центров образования естественн</w:t>
            </w:r>
            <w:proofErr w:type="gramStart"/>
            <w:r w:rsidRPr="001E3A19">
              <w:rPr>
                <w:bCs/>
                <w:color w:val="000000"/>
                <w:sz w:val="24"/>
                <w:szCs w:val="24"/>
              </w:rPr>
              <w:t>о-</w:t>
            </w:r>
            <w:proofErr w:type="gramEnd"/>
            <w:r w:rsidRPr="001E3A19">
              <w:rPr>
                <w:bCs/>
                <w:color w:val="000000"/>
                <w:sz w:val="24"/>
                <w:szCs w:val="24"/>
              </w:rPr>
              <w:t xml:space="preserve"> научной и технологической направленностей в общеобразовательных организациях. расположенных в сельской местности и малых городах"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014E151690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8 110,0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5 974,0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1 389,8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014E151690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8 110,0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5 974,0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1 389,8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014E151690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8 110,0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5 974,0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1 389,8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муниципальном образовании 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014E180180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7 593,3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11 636,2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15 189,6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014E180180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7 593,3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11 636,2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15 189,6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014E180180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7 593,3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11 636,2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15 189,6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Субсидии на обеспечение условий для функционирования центров "Точка роста"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014E181710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835,1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1 056,1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>иным некоммерческим организациям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014E181710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835,1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1 056,1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  Субсидии бюджетным учреждениям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014E181710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835,1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1 056,1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014E200000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1 685,1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Субсидии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014E250970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1 685,1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014E250970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1 685,1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014E250970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1 685,1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"Доступная среда" в общеобразовательных учреждениях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"Доступная среда" в общеобразовательных учреждениях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3 676,0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3 676,0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3 676,0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3 676,0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3 676,0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3 676,0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Субвенция на реализацию государственных полномочий по выплате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вознаграждения за выполнение функций классного руководства </w:t>
            </w:r>
            <w:proofErr w:type="spellStart"/>
            <w:r w:rsidRPr="001E3A19">
              <w:rPr>
                <w:bCs/>
                <w:color w:val="000000"/>
                <w:sz w:val="24"/>
                <w:szCs w:val="24"/>
              </w:rPr>
              <w:t>педработникам</w:t>
            </w:r>
            <w:proofErr w:type="spellEnd"/>
            <w:r w:rsidRPr="001E3A19">
              <w:rPr>
                <w:bCs/>
                <w:color w:val="000000"/>
                <w:sz w:val="24"/>
                <w:szCs w:val="24"/>
              </w:rPr>
              <w:t xml:space="preserve"> в МОУ муниципальном образовании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3 676,0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3 676,0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3 676,0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3 676,0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3 676,0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3 676,0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3 676,0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3 676,0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3 676,0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Дополнительное образование детей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13 122,0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10 860,6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10 974,6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13 122,0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10 860,6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10 974,6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13 122,0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10 860,6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10 974,6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10 669,4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10 860,6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10 974,6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Развитие дополнительного образования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3 405,2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3 504,2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3 618,2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3 405,2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3 504,2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3 618,2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3 405,2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3 504,2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3 618,2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Обеспечение функционирования модели персонифицированного финансирования дополнительного образования детей" муниципальной программы "Развитие системы образования в муниципальном образовании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7 264,3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7 356,4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7 356,4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7 243,2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7 334,7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7 334,7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7 171,5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7 262,0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7 262,0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Субсидии автономным учреждениям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51,0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Субсидии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>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21,7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21,7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Иные бюджетные ассигнования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21,7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21,7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21,7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21,7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014E200000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2 452,6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Субсидии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014E254910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2 452,6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014E254910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2 452,6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014E254910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2 452,6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Молодежная политика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2 153,6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2 153,6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2 153,6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2 153,6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2 153,6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2 153,6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2 153,6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2 153,6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2 153,6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1 433,3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1 433,3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1 433,3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Субвенция на обеспечение отдыха и оздоровления детей,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>образовательные программы начального общего, основного общего, среднего общего образования, и муниципальных организаций дополнительного образования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1 433,3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1 433,3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1 433,3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1 433,3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1 433,3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1 433,3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1 433,3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1 433,3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1 433,3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"Молодежь 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0140700000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Молодежь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0140701260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0140701260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0140701260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"Организация отдыха, оздоровления</w:t>
            </w:r>
            <w:proofErr w:type="gramStart"/>
            <w:r w:rsidRPr="001E3A19">
              <w:rPr>
                <w:bCs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1E3A19">
              <w:rPr>
                <w:bCs/>
                <w:color w:val="000000"/>
                <w:sz w:val="24"/>
                <w:szCs w:val="24"/>
              </w:rPr>
              <w:t>занятости детей и подростков Смоленского района"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0140800000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670,3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Обеспечение временной занятости несовершеннолетних граждан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670,3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670,3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670,3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Другие вопросы в области образования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563,5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597,5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597,5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Совершенствование системы устройства детей - сирот и детей, оставшихся без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попечения родителей, на воспитание в семьи и сопровождение выпускников </w:t>
            </w:r>
            <w:proofErr w:type="spellStart"/>
            <w:r w:rsidRPr="001E3A19">
              <w:rPr>
                <w:bCs/>
                <w:color w:val="000000"/>
                <w:sz w:val="24"/>
                <w:szCs w:val="24"/>
              </w:rPr>
              <w:t>интернатных</w:t>
            </w:r>
            <w:proofErr w:type="spellEnd"/>
            <w:r w:rsidRPr="001E3A19">
              <w:rPr>
                <w:bCs/>
                <w:color w:val="000000"/>
                <w:sz w:val="24"/>
                <w:szCs w:val="24"/>
              </w:rPr>
              <w:t xml:space="preserve"> организаций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0140401230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0140401230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0140401230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Обеспечение методического сопровождения </w:t>
            </w:r>
            <w:proofErr w:type="spellStart"/>
            <w:r w:rsidRPr="001E3A19">
              <w:rPr>
                <w:bCs/>
                <w:color w:val="000000"/>
                <w:sz w:val="24"/>
                <w:szCs w:val="24"/>
              </w:rPr>
              <w:t>допобразования</w:t>
            </w:r>
            <w:proofErr w:type="spellEnd"/>
            <w:r w:rsidRPr="001E3A19">
              <w:rPr>
                <w:bCs/>
                <w:color w:val="000000"/>
                <w:sz w:val="24"/>
                <w:szCs w:val="24"/>
              </w:rPr>
              <w:t xml:space="preserve"> в муниципальных образовательных организациях в муниципальном образовании "Смоленский район" Смоленской области.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0140420160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0140420160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0140420160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"Обеспечивающая программа 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0140900000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Обеспечивающая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>области"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Комплексные меры по профилактике правонарушений и усилению борьбы с преступностью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16,5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315,0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1540000000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315,0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"Обеспечению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>безопасности дорожного движения на территории Смоленского района Смоленской области"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1540100000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315,0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Обеспечение безопасности дорожного движения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315,0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315,0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315,0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2600000000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2640000000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1E3A19">
              <w:rPr>
                <w:bCs/>
                <w:color w:val="000000"/>
                <w:sz w:val="24"/>
                <w:szCs w:val="24"/>
              </w:rPr>
              <w:t>)л</w:t>
            </w:r>
            <w:proofErr w:type="gramEnd"/>
            <w:r w:rsidRPr="001E3A19">
              <w:rPr>
                <w:bCs/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2640100000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Участие в профилактике терроризма и экстремизма. а так же минимизация и (или</w:t>
            </w:r>
            <w:proofErr w:type="gramStart"/>
            <w:r w:rsidRPr="001E3A19">
              <w:rPr>
                <w:bCs/>
                <w:color w:val="000000"/>
                <w:sz w:val="24"/>
                <w:szCs w:val="24"/>
              </w:rPr>
              <w:t>)л</w:t>
            </w:r>
            <w:proofErr w:type="gramEnd"/>
            <w:r w:rsidRPr="001E3A19">
              <w:rPr>
                <w:bCs/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35,0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МП "Патриотическое воспитание граждан муниципального образования "Смоленский район" Смоленской области"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39,0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2740000000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39,0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"Патриотическое воспитание граждан муниципальной программы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2740100000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39,0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Патриотическое воспитание граждан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39,0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39,0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39,0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МП "Развитие добровольчества (</w:t>
            </w:r>
            <w:proofErr w:type="spellStart"/>
            <w:r w:rsidRPr="001E3A19">
              <w:rPr>
                <w:bCs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1E3A19">
              <w:rPr>
                <w:bCs/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4600000000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17,0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4640000000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17,0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"Развитие добровольчества (</w:t>
            </w:r>
            <w:proofErr w:type="spellStart"/>
            <w:r w:rsidRPr="001E3A19">
              <w:rPr>
                <w:bCs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1E3A19">
              <w:rPr>
                <w:bCs/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4640100000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17,0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Развитие добровольчества (</w:t>
            </w:r>
            <w:proofErr w:type="spellStart"/>
            <w:r w:rsidRPr="001E3A19">
              <w:rPr>
                <w:bCs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1E3A19">
              <w:rPr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17,0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17,0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17,0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СОЦИАЛЬНАЯ ПОЛИТИКА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31 824,9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29 562,3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29 690,6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Социальное обеспечение населения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2 386,1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2 386,1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2 386,1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Субвенция для осуществление мер социальной поддержки по предоставлению компенсации расходов на оплату жилых помещений</w:t>
            </w:r>
            <w:proofErr w:type="gramStart"/>
            <w:r w:rsidRPr="001E3A19">
              <w:rPr>
                <w:bCs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1E3A19">
              <w:rPr>
                <w:bCs/>
                <w:color w:val="000000"/>
                <w:sz w:val="24"/>
                <w:szCs w:val="24"/>
              </w:rPr>
              <w:t xml:space="preserve"> отопления и освещения педагогическим работникам образовательных организаций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2 386,1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2 332,1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2 332,1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Охрана семьи и детства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26 111,6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26 111,6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26 111,6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4 633,0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4 633,0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4 633,0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4 633,0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4 633,0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4 633,0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4 633,0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4 633,0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4 633,0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Субвенция на выплату компенсации платы, взимаемой с родителе</w:t>
            </w:r>
            <w:proofErr w:type="gramStart"/>
            <w:r w:rsidRPr="001E3A19">
              <w:rPr>
                <w:bCs/>
                <w:color w:val="000000"/>
                <w:sz w:val="24"/>
                <w:szCs w:val="24"/>
              </w:rPr>
              <w:t>й(</w:t>
            </w:r>
            <w:proofErr w:type="gramEnd"/>
            <w:r w:rsidRPr="001E3A19">
              <w:rPr>
                <w:bCs/>
                <w:color w:val="000000"/>
                <w:sz w:val="24"/>
                <w:szCs w:val="24"/>
              </w:rPr>
              <w:t>законных представителей) за присмотр и уход за детьми в общеобразовательных организациях (за исключением государственных образовательных организаций), реализующих образовательную программу дошкольного образования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0140180260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4 633,0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4 633,0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4 633,0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0140180260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0140180260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Социальное обеспечение и иные выплаты населению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0140180260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4 533,0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4 633,0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4 633,0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0140180260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4 533,0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4 633,0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4 633,0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21 478,6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21 478,6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21 478,6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21 478,6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21 478,6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21 478,6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Субвенция на выплату денежных средств на содержание ребенка, переданного на воспитание в приемную семью в муниципальном образовании 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7 099,2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7 099,2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7 099,2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139,2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139,2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6 960,0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7 099,2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7 099,2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6 960,0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7 099,2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7 099,2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Субвенция на выплату вознаграждения, причитающегося приемным родителям в муниципальном образовании 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2 261,8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2 261,8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2 261,8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Социальное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>обеспечение и иные выплаты населению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2 231,8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2 261,8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2 261,8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2 231,8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2 261,8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2 261,8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Субвенция на выплату ежемесячных денежных средств на содержание ребенка, находящегося под опекой (попечительством) в муниципальном образовании 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12 117,6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12 117,6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12 117,6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237,6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237,6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11 880,0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12 117,6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12 117,6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11 880,0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12 117,6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12 117,6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Другие вопросы в области социальной политики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3 327,2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3 450,7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3 579,0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2540000000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2540100000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Демографическое развитие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МП "Социальная адаптация граждан пожилого возраста" в муниципальном образовании "Смоленский район" Смоленской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4300000000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        Комплекс процессных мероприятий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4340000000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3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4340100000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Социальная адаптация граждан пожилого возраста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3 287,2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3 410,7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3 539,0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3 287,2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3 410,7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3 539,0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Субвенция на организацию и деятельности по опеке и попечительству в муниципальном образовании 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3 287,2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3 410,7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3 539,0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3 081,7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3 205,2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3 333,5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3 081,7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3 205,2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3 333,5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205,5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</w:t>
            </w: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205,5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lastRenderedPageBreak/>
              <w:t xml:space="preserve">  Контрольно-ревизионная комиссия муниципального образования "Смоленский район" Смоленской области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1 734,0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1 795,3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1 859,1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ОБЩЕГОСУДАРСТВЕННЫЕ ВОПРОСЫ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1 734,0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1 795,3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1 859,1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1 734,0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1 795,3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1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1 859,1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1 734,0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1 795,3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2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1 859,1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9900500000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1 734,0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1 795,3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4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1 859,1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1 734,0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1 795,3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5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1 859,1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1 534,0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1 595,3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1 659,1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1 534,0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1 595,3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1 659,1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1E3A19" w:rsidRPr="001E3A19" w:rsidTr="001E3A19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A19" w:rsidRPr="001E3A19" w:rsidRDefault="001E3A19" w:rsidP="001E3A19">
            <w:pPr>
              <w:jc w:val="both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1E3A19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outlineLvl w:val="6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1E3A19" w:rsidRPr="001E3A19" w:rsidTr="001E3A19">
        <w:trPr>
          <w:trHeight w:val="20"/>
        </w:trPr>
        <w:tc>
          <w:tcPr>
            <w:tcW w:w="6966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3A19" w:rsidRPr="001E3A19" w:rsidRDefault="001E3A19" w:rsidP="001E3A19">
            <w:pPr>
              <w:ind w:left="-119" w:right="-108"/>
              <w:jc w:val="both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Всего расходов: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969 187,1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1 078 145,1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E3A19" w:rsidRPr="001E3A19" w:rsidRDefault="001E3A19" w:rsidP="001E3A19">
            <w:pPr>
              <w:ind w:left="-119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1E3A19">
              <w:rPr>
                <w:bCs/>
                <w:color w:val="000000"/>
                <w:sz w:val="24"/>
                <w:szCs w:val="24"/>
              </w:rPr>
              <w:t>1 095 708,0</w:t>
            </w:r>
          </w:p>
        </w:tc>
      </w:tr>
    </w:tbl>
    <w:p w:rsidR="00547B97" w:rsidRPr="00B93394" w:rsidRDefault="00547B97" w:rsidP="00B93394">
      <w:pPr>
        <w:pStyle w:val="ConsNormal"/>
        <w:ind w:firstLine="0"/>
        <w:rPr>
          <w:rFonts w:ascii="Times New Roman" w:hAnsi="Times New Roman"/>
          <w:sz w:val="24"/>
          <w:szCs w:val="24"/>
        </w:rPr>
      </w:pPr>
    </w:p>
    <w:sectPr w:rsidR="00547B97" w:rsidRPr="00B93394" w:rsidSect="005F6E9C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05ACB"/>
    <w:rsid w:val="00011BB2"/>
    <w:rsid w:val="00014999"/>
    <w:rsid w:val="00017CF8"/>
    <w:rsid w:val="00024056"/>
    <w:rsid w:val="00034D58"/>
    <w:rsid w:val="000C3221"/>
    <w:rsid w:val="000F5A18"/>
    <w:rsid w:val="0016681B"/>
    <w:rsid w:val="001B35A2"/>
    <w:rsid w:val="001E3A19"/>
    <w:rsid w:val="001E4036"/>
    <w:rsid w:val="00203BA4"/>
    <w:rsid w:val="0020755F"/>
    <w:rsid w:val="00212F92"/>
    <w:rsid w:val="00253ED5"/>
    <w:rsid w:val="002765A7"/>
    <w:rsid w:val="002E0B55"/>
    <w:rsid w:val="002E7D47"/>
    <w:rsid w:val="003015B9"/>
    <w:rsid w:val="00326FDA"/>
    <w:rsid w:val="003D798F"/>
    <w:rsid w:val="003F0246"/>
    <w:rsid w:val="00484C06"/>
    <w:rsid w:val="00485F13"/>
    <w:rsid w:val="004C61D5"/>
    <w:rsid w:val="00537207"/>
    <w:rsid w:val="00547B97"/>
    <w:rsid w:val="00575007"/>
    <w:rsid w:val="005C27E1"/>
    <w:rsid w:val="005E3AF0"/>
    <w:rsid w:val="005F6E9C"/>
    <w:rsid w:val="005F77F0"/>
    <w:rsid w:val="006113C0"/>
    <w:rsid w:val="00624D01"/>
    <w:rsid w:val="00681B99"/>
    <w:rsid w:val="006D3FB4"/>
    <w:rsid w:val="0070352F"/>
    <w:rsid w:val="0071046C"/>
    <w:rsid w:val="007162E5"/>
    <w:rsid w:val="00731460"/>
    <w:rsid w:val="007C744C"/>
    <w:rsid w:val="007E0236"/>
    <w:rsid w:val="00803983"/>
    <w:rsid w:val="008B2E4B"/>
    <w:rsid w:val="008F1401"/>
    <w:rsid w:val="008F403B"/>
    <w:rsid w:val="009177EF"/>
    <w:rsid w:val="00A416BF"/>
    <w:rsid w:val="00A47BAF"/>
    <w:rsid w:val="00A5607F"/>
    <w:rsid w:val="00A9193D"/>
    <w:rsid w:val="00AC2D28"/>
    <w:rsid w:val="00B00AE8"/>
    <w:rsid w:val="00B93394"/>
    <w:rsid w:val="00C0123B"/>
    <w:rsid w:val="00C14B4E"/>
    <w:rsid w:val="00C30938"/>
    <w:rsid w:val="00C55645"/>
    <w:rsid w:val="00CD6CC4"/>
    <w:rsid w:val="00CE11F1"/>
    <w:rsid w:val="00D93D94"/>
    <w:rsid w:val="00DC1DD2"/>
    <w:rsid w:val="00E01680"/>
    <w:rsid w:val="00E83BAC"/>
    <w:rsid w:val="00EE79EE"/>
    <w:rsid w:val="00EF03C7"/>
    <w:rsid w:val="00F37C98"/>
    <w:rsid w:val="00F74713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6D3FB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D3FB4"/>
    <w:rPr>
      <w:color w:val="800080"/>
      <w:u w:val="single"/>
    </w:rPr>
  </w:style>
  <w:style w:type="paragraph" w:customStyle="1" w:styleId="xl94">
    <w:name w:val="xl94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5">
    <w:name w:val="xl95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8">
    <w:name w:val="xl98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99">
    <w:name w:val="xl99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0">
    <w:name w:val="xl100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101">
    <w:name w:val="xl101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92">
    <w:name w:val="xl92"/>
    <w:basedOn w:val="a"/>
    <w:rsid w:val="00547B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3">
    <w:name w:val="xl93"/>
    <w:basedOn w:val="a"/>
    <w:rsid w:val="00547B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2">
    <w:name w:val="xl102"/>
    <w:basedOn w:val="a"/>
    <w:rsid w:val="0020755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20755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4">
    <w:name w:val="xl104"/>
    <w:basedOn w:val="a"/>
    <w:rsid w:val="002075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2075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6D3FB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D3FB4"/>
    <w:rPr>
      <w:color w:val="800080"/>
      <w:u w:val="single"/>
    </w:rPr>
  </w:style>
  <w:style w:type="paragraph" w:customStyle="1" w:styleId="xl94">
    <w:name w:val="xl94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5">
    <w:name w:val="xl95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8">
    <w:name w:val="xl98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99">
    <w:name w:val="xl99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0">
    <w:name w:val="xl100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101">
    <w:name w:val="xl101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92">
    <w:name w:val="xl92"/>
    <w:basedOn w:val="a"/>
    <w:rsid w:val="00547B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3">
    <w:name w:val="xl93"/>
    <w:basedOn w:val="a"/>
    <w:rsid w:val="00547B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2">
    <w:name w:val="xl102"/>
    <w:basedOn w:val="a"/>
    <w:rsid w:val="0020755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20755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4">
    <w:name w:val="xl104"/>
    <w:basedOn w:val="a"/>
    <w:rsid w:val="002075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2075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48</Pages>
  <Words>13689</Words>
  <Characters>78031</Characters>
  <Application>Microsoft Office Word</Application>
  <DocSecurity>0</DocSecurity>
  <Lines>650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stu</cp:lastModifiedBy>
  <cp:revision>9</cp:revision>
  <dcterms:created xsi:type="dcterms:W3CDTF">2021-12-08T07:11:00Z</dcterms:created>
  <dcterms:modified xsi:type="dcterms:W3CDTF">2022-03-10T08:21:00Z</dcterms:modified>
</cp:coreProperties>
</file>